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266" w:rsidRPr="004370B1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266" w:rsidRPr="004370B1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B7266" w:rsidRPr="004370B1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B7266" w:rsidRPr="00191240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B7266" w:rsidRPr="00191240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B7266" w:rsidRPr="00191240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4B7266" w:rsidRPr="00191240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B7266" w:rsidRPr="004370B1" w:rsidRDefault="004B7266" w:rsidP="004B72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B7266" w:rsidRPr="004370B1" w:rsidRDefault="004B7266" w:rsidP="004B726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B7266" w:rsidRPr="004B7266" w:rsidRDefault="004B7266" w:rsidP="004B726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76</w:t>
      </w:r>
    </w:p>
    <w:p w:rsidR="004B7266" w:rsidRDefault="004B7266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:rsidR="009252EA" w:rsidRPr="00267980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</w:t>
      </w:r>
      <w:r w:rsidR="00466D28" w:rsidRPr="00466D28">
        <w:rPr>
          <w:rFonts w:ascii="Times New Roman" w:hAnsi="Times New Roman" w:cs="Times New Roman"/>
          <w:sz w:val="28"/>
          <w:szCs w:val="28"/>
        </w:rPr>
        <w:t>ФЕРМЕРСЬК</w:t>
      </w:r>
      <w:r w:rsidR="00466D28">
        <w:rPr>
          <w:rFonts w:ascii="Times New Roman" w:hAnsi="Times New Roman" w:cs="Times New Roman"/>
          <w:sz w:val="28"/>
          <w:szCs w:val="28"/>
        </w:rPr>
        <w:t>ОГО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466D28">
        <w:rPr>
          <w:rFonts w:ascii="Times New Roman" w:hAnsi="Times New Roman" w:cs="Times New Roman"/>
          <w:sz w:val="28"/>
          <w:szCs w:val="28"/>
        </w:rPr>
        <w:t>А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"ЛАН-П", ідентифікаційний код юридичної особи 03731276. Місцезнаходження юридичної особи: 22232, Вінницька область, Вінницький район, село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вул.Кооперативна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>, будинок 7б</w:t>
      </w:r>
      <w:r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 w:rsidR="00C77417"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кодексу України, статтями 21, </w:t>
      </w:r>
      <w:r w:rsidRPr="00E079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66D28">
        <w:rPr>
          <w:rFonts w:ascii="Times New Roman" w:hAnsi="Times New Roman" w:cs="Times New Roman"/>
          <w:sz w:val="28"/>
          <w:szCs w:val="28"/>
        </w:rPr>
        <w:t>10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D28">
        <w:rPr>
          <w:rFonts w:ascii="Times New Roman" w:hAnsi="Times New Roman" w:cs="Times New Roman"/>
          <w:sz w:val="28"/>
          <w:szCs w:val="28"/>
        </w:rPr>
        <w:t>33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укладеного 20 жовтня 2023 року договору оренди земельної ділянки сільськогосподарського призначення комунальної форми власності, </w:t>
      </w:r>
      <w:r w:rsidR="00FA7508" w:rsidRPr="00FA7508">
        <w:rPr>
          <w:rFonts w:ascii="Times New Roman" w:hAnsi="Times New Roman" w:cs="Times New Roman"/>
          <w:sz w:val="28"/>
          <w:szCs w:val="28"/>
        </w:rPr>
        <w:t>кадастровий номер 0523481800:11:001:0072</w:t>
      </w:r>
      <w:r w:rsidR="00C77417">
        <w:rPr>
          <w:rFonts w:ascii="Times New Roman" w:hAnsi="Times New Roman" w:cs="Times New Roman"/>
          <w:sz w:val="28"/>
          <w:szCs w:val="28"/>
        </w:rPr>
        <w:t>,</w:t>
      </w:r>
      <w:r w:rsidR="00FA7508" w:rsidRPr="00FA7508">
        <w:rPr>
          <w:rFonts w:ascii="Times New Roman" w:hAnsi="Times New Roman" w:cs="Times New Roman"/>
          <w:sz w:val="28"/>
          <w:szCs w:val="28"/>
        </w:rPr>
        <w:t xml:space="preserve"> площею 0,6000 га, в тому числі землі під сільськогосподарськими та іншими будівлями і дворами 0,6000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 w:rsidR="00C77417">
        <w:rPr>
          <w:rFonts w:ascii="Times New Roman" w:hAnsi="Times New Roman" w:cs="Times New Roman"/>
          <w:sz w:val="28"/>
          <w:szCs w:val="28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:rsidR="009252EA" w:rsidRPr="006D6305" w:rsidRDefault="009252EA" w:rsidP="009252E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2EA" w:rsidRPr="007C78BE" w:rsidRDefault="009252EA" w:rsidP="009252EA">
      <w:pPr>
        <w:pStyle w:val="a3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FA7508" w:rsidRPr="00FA7508">
        <w:rPr>
          <w:rFonts w:ascii="Times New Roman" w:hAnsi="Times New Roman" w:cs="Times New Roman"/>
          <w:sz w:val="28"/>
          <w:szCs w:val="28"/>
        </w:rPr>
        <w:t>№935/4 земельної ділянки сільськогосподарського призначення комунальної форми власності, кадастровий номер 0523481800:11:001:0072</w:t>
      </w:r>
      <w:r w:rsidR="00C77417">
        <w:rPr>
          <w:rFonts w:ascii="Times New Roman" w:hAnsi="Times New Roman" w:cs="Times New Roman"/>
          <w:sz w:val="28"/>
          <w:szCs w:val="28"/>
        </w:rPr>
        <w:t>,</w:t>
      </w:r>
      <w:r w:rsidR="00FA7508" w:rsidRPr="00FA7508">
        <w:rPr>
          <w:rFonts w:ascii="Times New Roman" w:hAnsi="Times New Roman" w:cs="Times New Roman"/>
          <w:sz w:val="28"/>
          <w:szCs w:val="28"/>
        </w:rPr>
        <w:t xml:space="preserve"> площею 0,6000 га, в тому числі землі під сільськогосподарськими та іншими будівлями і дворами 0,6000 га, укладеного 20 жовтня 2023 року між юридичною особою: ФЕРМЕРСЬКИМ ГОСПОДАРСТВОМ "ЛАН-П" та </w:t>
      </w:r>
      <w:proofErr w:type="spellStart"/>
      <w:r w:rsidR="00FA7508" w:rsidRPr="00FA750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FA7508" w:rsidRPr="00FA7508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5,</w:t>
      </w:r>
      <w:r w:rsidR="00466D28">
        <w:rPr>
          <w:rFonts w:ascii="Times New Roman" w:hAnsi="Times New Roman" w:cs="Times New Roman"/>
          <w:sz w:val="28"/>
          <w:szCs w:val="28"/>
        </w:rPr>
        <w:t xml:space="preserve"> </w:t>
      </w:r>
      <w:r w:rsidRPr="007C78BE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:rsidR="009252EA" w:rsidRPr="00D660DE" w:rsidRDefault="009252EA" w:rsidP="009252EA">
      <w:pPr>
        <w:pStyle w:val="a3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</w:rPr>
      </w:pPr>
    </w:p>
    <w:p w:rsidR="00FA7508" w:rsidRPr="00FA7508" w:rsidRDefault="009252EA" w:rsidP="00FA75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66D2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A7508" w:rsidRPr="00FA7508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22029,39 грн. (двадцять дві тисячі двадцять дев’ять гривень 39 копійок);</w:t>
      </w:r>
    </w:p>
    <w:p w:rsidR="008012F5" w:rsidRDefault="00FA7508" w:rsidP="00FA75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5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2643,53 грн. (дві тисячі шістсот сорок три гривні) 53 коп. за 1 рік;</w:t>
      </w:r>
    </w:p>
    <w:p w:rsidR="00FA7508" w:rsidRPr="0096283A" w:rsidRDefault="00FA7508" w:rsidP="00FA75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7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FA7508" w:rsidRPr="00FA7508">
        <w:rPr>
          <w:rFonts w:ascii="Times New Roman" w:hAnsi="Times New Roman" w:cs="Times New Roman"/>
          <w:sz w:val="28"/>
          <w:szCs w:val="28"/>
        </w:rPr>
        <w:t>№935/4 земельної ділянки сільськогосподарського призначення комунальної форми власності, кадастровий номер 0523481800:11:001:0072</w:t>
      </w:r>
      <w:r w:rsidR="00C77417">
        <w:rPr>
          <w:rFonts w:ascii="Times New Roman" w:hAnsi="Times New Roman" w:cs="Times New Roman"/>
          <w:sz w:val="28"/>
          <w:szCs w:val="28"/>
        </w:rPr>
        <w:t>,</w:t>
      </w:r>
      <w:r w:rsidR="00FA7508" w:rsidRPr="00FA7508">
        <w:rPr>
          <w:rFonts w:ascii="Times New Roman" w:hAnsi="Times New Roman" w:cs="Times New Roman"/>
          <w:sz w:val="28"/>
          <w:szCs w:val="28"/>
        </w:rPr>
        <w:t xml:space="preserve"> площею 0,6000 га, в тому числі землі під сільськогосподарськими та іншими будівлями і дворами 0,6000 га, укладеного 20 жовтня 2023 року між юр</w:t>
      </w:r>
      <w:bookmarkStart w:id="0" w:name="_GoBack"/>
      <w:bookmarkEnd w:id="0"/>
      <w:r w:rsidR="00FA7508" w:rsidRPr="00FA7508">
        <w:rPr>
          <w:rFonts w:ascii="Times New Roman" w:hAnsi="Times New Roman" w:cs="Times New Roman"/>
          <w:sz w:val="28"/>
          <w:szCs w:val="28"/>
        </w:rPr>
        <w:t xml:space="preserve">идичною особою: ФЕРМЕРСЬКИМ ГОСПОДАРСТВОМ "ЛАН-П" та </w:t>
      </w:r>
      <w:proofErr w:type="spellStart"/>
      <w:r w:rsidR="00FA7508" w:rsidRPr="00FA750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FA7508" w:rsidRPr="00FA7508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EA" w:rsidRPr="00EB1240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52EA" w:rsidRPr="00B52E0B" w:rsidRDefault="009252EA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451DD8" w:rsidRPr="009E3604" w:rsidRDefault="00451DD8" w:rsidP="00451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ергій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B410F8" w:rsidRDefault="00B410F8" w:rsidP="00451DD8">
      <w:pPr>
        <w:pStyle w:val="af6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0A6" w:rsidRDefault="005220A6" w:rsidP="00063119">
      <w:pPr>
        <w:spacing w:after="0" w:line="240" w:lineRule="auto"/>
      </w:pPr>
      <w:r>
        <w:separator/>
      </w:r>
    </w:p>
  </w:endnote>
  <w:endnote w:type="continuationSeparator" w:id="0">
    <w:p w:rsidR="005220A6" w:rsidRDefault="005220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0A6" w:rsidRDefault="005220A6" w:rsidP="00063119">
      <w:pPr>
        <w:spacing w:after="0" w:line="240" w:lineRule="auto"/>
      </w:pPr>
      <w:r>
        <w:separator/>
      </w:r>
    </w:p>
  </w:footnote>
  <w:footnote w:type="continuationSeparator" w:id="0">
    <w:p w:rsidR="005220A6" w:rsidRDefault="005220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4F72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1DD8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266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20A6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DCD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A7A63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417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EF2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308A6-BA99-4DC6-857B-4BE90F548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2025-02-10T12:04:00Z</cp:lastPrinted>
  <dcterms:created xsi:type="dcterms:W3CDTF">2025-02-10T12:11:00Z</dcterms:created>
  <dcterms:modified xsi:type="dcterms:W3CDTF">2025-02-25T12:32:00Z</dcterms:modified>
</cp:coreProperties>
</file>